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4C4C" w14:textId="77777777"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14:paraId="6795C91D" w14:textId="77777777"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14:paraId="78513EA4" w14:textId="77777777" w:rsidR="00F93155" w:rsidRDefault="00103D9D" w:rsidP="00103D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14:paraId="5FDD0300" w14:textId="77777777"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C906B8" w14:textId="77777777"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07139405" w14:textId="77777777"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52228C2" w14:textId="77777777" w:rsidR="00FD043A" w:rsidRDefault="00FD043A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A826301" w14:textId="77777777" w:rsidR="00FD043A" w:rsidRDefault="00FD043A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71D16F9" w14:textId="77777777" w:rsidR="00FD043A" w:rsidRDefault="00FD043A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20720BB" w14:textId="77777777" w:rsidR="00FD043A" w:rsidRDefault="00FD043A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367F6A58" w14:textId="77777777"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11F8597" w14:textId="77777777"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4154C09B" w14:textId="77777777"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6B6DD079" w14:textId="77777777"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14:paraId="6EE3ADD0" w14:textId="77777777" w:rsidR="00EE5EED" w:rsidRDefault="00EE5EED" w:rsidP="00EE5EE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ностра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нный язык (В2)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14:paraId="2F8FE825" w14:textId="77777777"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3EC9965A" w14:textId="77777777"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5699DC67" w14:textId="77777777"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67A92FDC" w14:textId="77777777" w:rsidR="00FD043A" w:rsidRDefault="00FD043A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609DFFF5" w14:textId="77777777" w:rsidR="007F06C0" w:rsidRPr="007F06C0" w:rsidRDefault="007F06C0" w:rsidP="007F06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06C0">
        <w:rPr>
          <w:rFonts w:ascii="Times New Roman" w:eastAsia="Times New Roman" w:hAnsi="Times New Roman"/>
          <w:sz w:val="28"/>
          <w:szCs w:val="28"/>
          <w:lang w:val="ru-RU" w:eastAsia="ru-RU"/>
        </w:rPr>
        <w:t>Код: VIYa4307 «Второй иностранный язык (В2)»</w:t>
      </w:r>
    </w:p>
    <w:p w14:paraId="28714F91" w14:textId="77777777" w:rsidR="007F06C0" w:rsidRPr="007F06C0" w:rsidRDefault="007F06C0" w:rsidP="007F06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06C0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"6B02304 – Переводческое дело"</w:t>
      </w:r>
    </w:p>
    <w:p w14:paraId="1E06474B" w14:textId="77777777" w:rsidR="00F93155" w:rsidRDefault="007F06C0" w:rsidP="007F06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06C0">
        <w:rPr>
          <w:rFonts w:ascii="Times New Roman" w:eastAsia="Times New Roman" w:hAnsi="Times New Roman"/>
          <w:sz w:val="28"/>
          <w:szCs w:val="28"/>
          <w:lang w:val="ru-RU" w:eastAsia="ru-RU"/>
        </w:rPr>
        <w:t>"Бакалавриат"</w:t>
      </w:r>
    </w:p>
    <w:p w14:paraId="71E9C503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3037E9D8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6C12D0B8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8DE0719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68C3256B" w14:textId="77777777" w:rsidR="00FD043A" w:rsidRDefault="00FD043A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17F63D2" w14:textId="77777777" w:rsidR="00FD043A" w:rsidRDefault="00FD043A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F2542FC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43879344" w14:textId="77777777"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14:paraId="432969C0" w14:textId="77777777"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5</w:t>
      </w:r>
    </w:p>
    <w:p w14:paraId="26CAC09F" w14:textId="77777777"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14:paraId="4B4C4D62" w14:textId="77777777"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4941763A" w14:textId="77777777"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F616FCD" w14:textId="77777777"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80AF86C" w14:textId="77777777"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7E8FEE8" w14:textId="77777777"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3087E28C" w14:textId="77777777"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80AEDA6" w14:textId="77777777" w:rsidR="00FD043A" w:rsidRDefault="00FD043A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64BDC83" w14:textId="77777777" w:rsidR="00FD043A" w:rsidRDefault="00FD043A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75753F3" w14:textId="06B1A3E4" w:rsidR="0053756C" w:rsidRPr="00FD043A" w:rsidRDefault="00F93155" w:rsidP="00FD043A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</w:t>
      </w:r>
      <w:r w:rsidR="00C13B02">
        <w:rPr>
          <w:rFonts w:ascii="Times New Roman" w:hAnsi="Times New Roman"/>
          <w:b/>
          <w:sz w:val="28"/>
          <w:szCs w:val="28"/>
          <w:lang w:val="ru-RU" w:eastAsia="ru-RU"/>
        </w:rPr>
        <w:t>3</w:t>
      </w:r>
    </w:p>
    <w:p w14:paraId="5C3C5A42" w14:textId="77777777"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14:paraId="125F6CAC" w14:textId="77777777"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14:paraId="71D8BC07" w14:textId="77777777"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24591" w14:textId="77777777"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C238A3E" w14:textId="77777777" w:rsidR="0053756C" w:rsidRDefault="0053756C" w:rsidP="00D15EB7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6A7B39B3" w14:textId="77777777"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4616551" w14:textId="77777777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Рассмотрен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на заседании кафедры иностранной филологии и переводческого дела </w:t>
      </w:r>
    </w:p>
    <w:p w14:paraId="77788D5E" w14:textId="71DADA6A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протокол № ____ _________202</w:t>
      </w:r>
      <w:r w:rsidR="00C13B02">
        <w:rPr>
          <w:rFonts w:ascii="Times New Roman" w:hAnsi="Times New Roman"/>
          <w:sz w:val="28"/>
          <w:szCs w:val="28"/>
          <w:lang w:val="ru-RU" w:eastAsia="ru-RU"/>
        </w:rPr>
        <w:t>3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г.,</w:t>
      </w:r>
    </w:p>
    <w:p w14:paraId="66D45126" w14:textId="77777777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14:paraId="7A39FE56" w14:textId="77777777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14:paraId="1DDF19C9" w14:textId="77777777" w:rsidR="0053756C" w:rsidRDefault="00103D9D" w:rsidP="00103D9D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103D9D">
        <w:rPr>
          <w:rFonts w:ascii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</w:t>
      </w:r>
      <w:r w:rsidR="0053756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14:paraId="12ED0745" w14:textId="77777777"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A3C8DFA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701F743A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01BACF0F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76A61AD5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D6059E9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4662C37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6EBB1B62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B1683E7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49CEEDCA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2285330E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6B045D4D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217C3C2D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361D3EB9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AFC17C6" w14:textId="77777777" w:rsidR="00D15EB7" w:rsidRDefault="00D15EB7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428D53B" w14:textId="77777777" w:rsidR="00D15EB7" w:rsidRDefault="00D15EB7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3D890B28" w14:textId="77777777"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Введение</w:t>
      </w:r>
    </w:p>
    <w:p w14:paraId="4D7DC563" w14:textId="77777777"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6D0A4838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Онлайн  формат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 –  обучающийся  сдает  экзамен  в  режиме  реального </w:t>
      </w:r>
    </w:p>
    <w:p w14:paraId="3E8183B4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14:paraId="09A677DF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2515391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14FFCC4D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14:paraId="344D6BA8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</w:t>
      </w:r>
      <w:r w:rsidR="00FD043A" w:rsidRPr="00FD043A">
        <w:rPr>
          <w:rFonts w:ascii="Times New Roman" w:hAnsi="Times New Roman"/>
          <w:sz w:val="28"/>
          <w:szCs w:val="28"/>
          <w:lang w:val="ru-RU"/>
        </w:rPr>
        <w:t xml:space="preserve">СДО </w:t>
      </w:r>
      <w:proofErr w:type="spellStart"/>
      <w:r w:rsidR="00FD043A" w:rsidRPr="00FD043A">
        <w:rPr>
          <w:rFonts w:ascii="Times New Roman" w:hAnsi="Times New Roman"/>
          <w:sz w:val="28"/>
          <w:szCs w:val="28"/>
          <w:lang w:val="ru-RU"/>
        </w:rPr>
        <w:t>Oqylyq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14:paraId="1927E307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14:paraId="2A3D3299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14:paraId="08CAF41F" w14:textId="77777777"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14:paraId="6D040940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EE3BABC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117F9A16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14:paraId="67470506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14:paraId="2A989883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3B1FB18E" w14:textId="77777777"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9EB77DE" w14:textId="77777777"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14:paraId="69624CF9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14:paraId="7B2FD7AD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14:paraId="75720546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14:paraId="32415155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высланным логину и паролю студент заходит на сайт и выбирает экзамен. </w:t>
      </w:r>
    </w:p>
    <w:p w14:paraId="0ED9E9F2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14:paraId="58F0A801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обязательным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14:paraId="236A05F5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35734871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2AEF8FC" w14:textId="77777777" w:rsidR="00801581" w:rsidRDefault="00801581" w:rsidP="008015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14:paraId="2D929E89" w14:textId="77777777" w:rsidR="00FD043A" w:rsidRDefault="00FD043A" w:rsidP="008015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CD8B014" w14:textId="77777777" w:rsidR="00FD043A" w:rsidRPr="00FD043A" w:rsidRDefault="00FD043A" w:rsidP="00FD043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FD043A">
        <w:rPr>
          <w:rFonts w:ascii="Times New Roman" w:hAnsi="Times New Roman"/>
          <w:sz w:val="28"/>
          <w:szCs w:val="28"/>
          <w:lang w:val="ru-RU"/>
        </w:rPr>
        <w:t xml:space="preserve">Экзамены для </w:t>
      </w:r>
      <w:proofErr w:type="gramStart"/>
      <w:r w:rsidR="003414B8" w:rsidRPr="001715D2">
        <w:rPr>
          <w:rFonts w:ascii="Times New Roman" w:hAnsi="Times New Roman"/>
          <w:sz w:val="28"/>
          <w:szCs w:val="28"/>
          <w:lang w:val="ru-RU"/>
        </w:rPr>
        <w:t>3</w:t>
      </w:r>
      <w:r w:rsidRPr="00FD043A">
        <w:rPr>
          <w:rFonts w:ascii="Times New Roman" w:hAnsi="Times New Roman"/>
          <w:sz w:val="28"/>
          <w:szCs w:val="28"/>
          <w:lang w:val="ru-RU"/>
        </w:rPr>
        <w:t xml:space="preserve">  курса</w:t>
      </w:r>
      <w:proofErr w:type="gramEnd"/>
      <w:r w:rsidRPr="00FD043A">
        <w:rPr>
          <w:rFonts w:ascii="Times New Roman" w:hAnsi="Times New Roman"/>
          <w:sz w:val="28"/>
          <w:szCs w:val="28"/>
          <w:lang w:val="ru-RU"/>
        </w:rPr>
        <w:t xml:space="preserve"> будут проходить с  декабря по  январь.</w:t>
      </w:r>
    </w:p>
    <w:p w14:paraId="4FE7E5F4" w14:textId="77777777" w:rsidR="00FD043A" w:rsidRPr="00FD043A" w:rsidRDefault="00FD043A" w:rsidP="00FD043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0E6D90B1" w14:textId="77777777" w:rsidR="00C70D88" w:rsidRDefault="00FD043A" w:rsidP="00FD043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FD043A">
        <w:rPr>
          <w:rFonts w:ascii="Times New Roman" w:hAnsi="Times New Roman"/>
          <w:sz w:val="28"/>
          <w:szCs w:val="28"/>
          <w:lang w:val="ru-RU"/>
        </w:rPr>
        <w:t>Время на ответ 2 часа.</w:t>
      </w:r>
    </w:p>
    <w:p w14:paraId="1C54A1FB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5D6DF31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F3D3FCE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BC595FA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6179759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3216112B" w14:textId="77777777" w:rsidR="00D15EB7" w:rsidRDefault="00D15EB7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39D5E50" w14:textId="77777777" w:rsidR="00D15EB7" w:rsidRDefault="00D15EB7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737E5AD" w14:textId="77777777" w:rsidR="00FD043A" w:rsidRPr="00D15EB7" w:rsidRDefault="00FD043A" w:rsidP="00D15E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043A">
        <w:rPr>
          <w:rFonts w:ascii="Times New Roman" w:hAnsi="Times New Roman"/>
          <w:b/>
          <w:sz w:val="28"/>
          <w:szCs w:val="28"/>
          <w:lang w:val="ru-RU"/>
        </w:rPr>
        <w:lastRenderedPageBreak/>
        <w:t>Лексические</w:t>
      </w:r>
      <w:r w:rsidRPr="00D15EB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D043A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14:paraId="5672E3AE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1. Situation: Freizeit und meine Ferien.</w:t>
      </w:r>
    </w:p>
    <w:p w14:paraId="10956F24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2. Situation: Meine ideale Wohnung.</w:t>
      </w:r>
    </w:p>
    <w:p w14:paraId="4FD58541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3. Situation: Mein Haus/ meine Wohnung.</w:t>
      </w:r>
    </w:p>
    <w:p w14:paraId="4D65EBE6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4. Situation: Mein Zimmer.</w:t>
      </w:r>
    </w:p>
    <w:p w14:paraId="5A17B5DD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 xml:space="preserve">5. Situation: </w:t>
      </w:r>
      <w:proofErr w:type="gramStart"/>
      <w:r w:rsidRPr="00D15EB7">
        <w:rPr>
          <w:rFonts w:ascii="Times New Roman" w:hAnsi="Times New Roman"/>
          <w:sz w:val="28"/>
          <w:szCs w:val="28"/>
          <w:lang w:val="de-DE"/>
        </w:rPr>
        <w:t>Die große Städte</w:t>
      </w:r>
      <w:proofErr w:type="gramEnd"/>
      <w:r w:rsidRPr="00D15EB7">
        <w:rPr>
          <w:rFonts w:ascii="Times New Roman" w:hAnsi="Times New Roman"/>
          <w:sz w:val="28"/>
          <w:szCs w:val="28"/>
          <w:lang w:val="de-DE"/>
        </w:rPr>
        <w:t xml:space="preserve"> in Kasachstan.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5AA8BAEC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6. Situation: Meine Freizeitbeschäftigungen.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1617CF32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7. Situation: Die größte Städte Deutschlands.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2A747460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8. Situation: Meine Heimatstadt.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50A15E17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 xml:space="preserve">9. Situation: </w:t>
      </w:r>
      <w:proofErr w:type="gramStart"/>
      <w:r w:rsidRPr="00D15EB7">
        <w:rPr>
          <w:rFonts w:ascii="Times New Roman" w:hAnsi="Times New Roman"/>
          <w:sz w:val="28"/>
          <w:szCs w:val="28"/>
          <w:lang w:val="de-DE"/>
        </w:rPr>
        <w:t>Die hervorragende Persönlichkeiten</w:t>
      </w:r>
      <w:proofErr w:type="gramEnd"/>
      <w:r w:rsidRPr="00D15EB7">
        <w:rPr>
          <w:rFonts w:ascii="Times New Roman" w:hAnsi="Times New Roman"/>
          <w:sz w:val="28"/>
          <w:szCs w:val="28"/>
          <w:lang w:val="de-DE"/>
        </w:rPr>
        <w:t>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59A382AD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10. Situation: Sport und Spiele in unserem Leben.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70D91D62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11. Situation: Die hervorragende Persönlichkeiten Deutschlands.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54492014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12. Situation: Die hervorragende Persönlichkeiten Kasachstans.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14607343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13. Situation: Meine Freizeit.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53329C91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14. Situation: Die Stadt meiner Träume.</w:t>
      </w:r>
      <w:r w:rsidRPr="00D15EB7">
        <w:rPr>
          <w:rFonts w:ascii="Times New Roman" w:hAnsi="Times New Roman"/>
          <w:sz w:val="28"/>
          <w:szCs w:val="28"/>
          <w:lang w:val="de-DE"/>
        </w:rPr>
        <w:tab/>
      </w:r>
    </w:p>
    <w:p w14:paraId="57AD4E9A" w14:textId="77777777" w:rsidR="00FD043A" w:rsidRPr="003414B8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15. Situation: Meine Wohnung ist ja großartig!</w:t>
      </w:r>
    </w:p>
    <w:p w14:paraId="2EAD4150" w14:textId="77777777" w:rsidR="00D15EB7" w:rsidRPr="003414B8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14:paraId="47AF6BF5" w14:textId="77777777" w:rsidR="00FD043A" w:rsidRPr="003414B8" w:rsidRDefault="00FD043A" w:rsidP="00D15E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FD043A">
        <w:rPr>
          <w:rFonts w:ascii="Times New Roman" w:hAnsi="Times New Roman"/>
          <w:b/>
          <w:sz w:val="28"/>
          <w:szCs w:val="28"/>
          <w:lang w:val="ru-RU"/>
        </w:rPr>
        <w:t>Грамматические</w:t>
      </w:r>
      <w:r w:rsidRPr="00FD043A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FD043A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14:paraId="2FCD844D" w14:textId="77777777" w:rsidR="00D15EB7" w:rsidRPr="00FD043A" w:rsidRDefault="00D15EB7" w:rsidP="00D15E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7A593FD5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1. Präpositionen Dativ und Akkusativ. Verben stellen/stehen, legen/liegen. Das Verb lassen.</w:t>
      </w:r>
    </w:p>
    <w:p w14:paraId="4CF2C19E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2. Reflexivverben. Deklination der Adjektive. Steigerungsstufen der Adjektive und Adverbien.</w:t>
      </w:r>
    </w:p>
    <w:p w14:paraId="17FAB254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3. Futur I (Zukunft). Futur II (vo</w:t>
      </w:r>
      <w:r>
        <w:rPr>
          <w:rFonts w:ascii="Times New Roman" w:hAnsi="Times New Roman"/>
          <w:sz w:val="28"/>
          <w:szCs w:val="28"/>
          <w:lang w:val="de-DE"/>
        </w:rPr>
        <w:t>llendete Zukunft). Hilfsverben.</w:t>
      </w:r>
      <w:r w:rsidRPr="003414B8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D15EB7">
        <w:rPr>
          <w:rFonts w:ascii="Times New Roman" w:hAnsi="Times New Roman"/>
          <w:sz w:val="28"/>
          <w:szCs w:val="28"/>
          <w:lang w:val="de-DE"/>
        </w:rPr>
        <w:t>Modalverben.</w:t>
      </w:r>
    </w:p>
    <w:p w14:paraId="0797F186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4. Kasus und Deklination der Substantive.</w:t>
      </w:r>
    </w:p>
    <w:p w14:paraId="6B194D36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5. Adjektive von Städtenamen. Ordnungszahlwörter.</w:t>
      </w:r>
    </w:p>
    <w:p w14:paraId="44B3FEE9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6. Pronominaladverbien. Satzgefüge. Objektsätze. Kausalsätze.</w:t>
      </w:r>
    </w:p>
    <w:p w14:paraId="484718DF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7. Grundformen der Verben. Vergleichen Sie mit dem Russischen.</w:t>
      </w:r>
    </w:p>
    <w:p w14:paraId="6A91EFE3" w14:textId="77777777" w:rsidR="00D15EB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8. Adjektive.  Die Endungen von Adjektiven. Attributive Adjektive, prädikative Adjektive und adverbiale Adjektive. Adjektive steigern. Arten von Konjunktionen. Kommawörter. Satzreihe.</w:t>
      </w:r>
    </w:p>
    <w:p w14:paraId="7BACBF3D" w14:textId="77777777" w:rsidR="00272B27" w:rsidRPr="00D15EB7" w:rsidRDefault="00D15EB7" w:rsidP="00D15EB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15EB7">
        <w:rPr>
          <w:rFonts w:ascii="Times New Roman" w:hAnsi="Times New Roman"/>
          <w:sz w:val="28"/>
          <w:szCs w:val="28"/>
          <w:lang w:val="de-DE"/>
        </w:rPr>
        <w:t>9. Grundformen der Verben.</w:t>
      </w:r>
    </w:p>
    <w:p w14:paraId="2D3176F4" w14:textId="77777777" w:rsidR="00272B27" w:rsidRPr="00D15EB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14:paraId="5DAD48C7" w14:textId="77777777" w:rsidR="00272B27" w:rsidRPr="00D15EB7" w:rsidRDefault="00272B27" w:rsidP="00D15E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</w:t>
      </w:r>
      <w:r w:rsidRPr="00D15EB7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источники</w:t>
      </w:r>
      <w:r w:rsidRPr="00D15EB7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литературы</w:t>
      </w:r>
      <w:r w:rsidRPr="00D15EB7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для</w:t>
      </w:r>
      <w:r w:rsidRPr="00D15EB7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подготовки</w:t>
      </w:r>
      <w:r w:rsidRPr="00D15EB7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D15EB7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экзамену</w:t>
      </w:r>
    </w:p>
    <w:p w14:paraId="5BCDE7D6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14:paraId="0543EC04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7.</w:t>
      </w:r>
    </w:p>
    <w:p w14:paraId="19C1FED1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0.</w:t>
      </w:r>
    </w:p>
    <w:p w14:paraId="42595598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2.</w:t>
      </w:r>
    </w:p>
    <w:p w14:paraId="78356E80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14:paraId="34DD0CE0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 w:rsidSect="00D15EB7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28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55"/>
    <w:rsid w:val="00070B4F"/>
    <w:rsid w:val="00103D9D"/>
    <w:rsid w:val="001715D2"/>
    <w:rsid w:val="00272B27"/>
    <w:rsid w:val="003414B8"/>
    <w:rsid w:val="0053756C"/>
    <w:rsid w:val="00593811"/>
    <w:rsid w:val="007F06C0"/>
    <w:rsid w:val="00801581"/>
    <w:rsid w:val="008719BF"/>
    <w:rsid w:val="00C13B02"/>
    <w:rsid w:val="00C70D88"/>
    <w:rsid w:val="00CA75CE"/>
    <w:rsid w:val="00CB653B"/>
    <w:rsid w:val="00D058D8"/>
    <w:rsid w:val="00D15EB7"/>
    <w:rsid w:val="00EA6CE5"/>
    <w:rsid w:val="00EC71BE"/>
    <w:rsid w:val="00EE5EED"/>
    <w:rsid w:val="00F93155"/>
    <w:rsid w:val="00FD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98D8"/>
  <w15:docId w15:val="{30872D31-E860-4F6A-B1EE-BB03862E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Василий</cp:lastModifiedBy>
  <cp:revision>2</cp:revision>
  <dcterms:created xsi:type="dcterms:W3CDTF">2023-08-25T12:57:00Z</dcterms:created>
  <dcterms:modified xsi:type="dcterms:W3CDTF">2023-08-25T12:57:00Z</dcterms:modified>
</cp:coreProperties>
</file>